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52" w:rsidRPr="005D1011" w:rsidRDefault="005D1011" w:rsidP="005D1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011">
        <w:rPr>
          <w:rFonts w:ascii="Times New Roman" w:hAnsi="Times New Roman" w:cs="Times New Roman"/>
          <w:sz w:val="28"/>
          <w:szCs w:val="28"/>
        </w:rPr>
        <w:t>Мониторинг</w:t>
      </w:r>
    </w:p>
    <w:p w:rsidR="005D1011" w:rsidRDefault="005D1011" w:rsidP="005D1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011">
        <w:rPr>
          <w:rFonts w:ascii="Times New Roman" w:hAnsi="Times New Roman" w:cs="Times New Roman"/>
          <w:sz w:val="28"/>
          <w:szCs w:val="28"/>
        </w:rPr>
        <w:t>Участия 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10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1011">
        <w:rPr>
          <w:rFonts w:ascii="Times New Roman" w:hAnsi="Times New Roman" w:cs="Times New Roman"/>
          <w:sz w:val="28"/>
          <w:szCs w:val="28"/>
        </w:rPr>
        <w:t xml:space="preserve"> МБОУ СОШ№2 в региональной и городской НПК</w:t>
      </w:r>
      <w:r>
        <w:rPr>
          <w:rFonts w:ascii="Times New Roman" w:hAnsi="Times New Roman" w:cs="Times New Roman"/>
          <w:sz w:val="28"/>
          <w:szCs w:val="28"/>
        </w:rPr>
        <w:t xml:space="preserve"> «Шаг в будущее, Юниор!»</w:t>
      </w:r>
      <w:r w:rsidRPr="005D1011">
        <w:rPr>
          <w:rFonts w:ascii="Times New Roman" w:hAnsi="Times New Roman" w:cs="Times New Roman"/>
          <w:sz w:val="28"/>
          <w:szCs w:val="28"/>
        </w:rPr>
        <w:t xml:space="preserve"> по годам</w:t>
      </w:r>
    </w:p>
    <w:tbl>
      <w:tblPr>
        <w:tblStyle w:val="a3"/>
        <w:tblW w:w="0" w:type="auto"/>
        <w:tblLook w:val="04A0"/>
      </w:tblPr>
      <w:tblGrid>
        <w:gridCol w:w="817"/>
        <w:gridCol w:w="2879"/>
        <w:gridCol w:w="1848"/>
        <w:gridCol w:w="1848"/>
        <w:gridCol w:w="1848"/>
        <w:gridCol w:w="1848"/>
        <w:gridCol w:w="1849"/>
        <w:gridCol w:w="1849"/>
      </w:tblGrid>
      <w:tr w:rsidR="005D1011" w:rsidTr="005D1011">
        <w:trPr>
          <w:trHeight w:val="435"/>
        </w:trPr>
        <w:tc>
          <w:tcPr>
            <w:tcW w:w="817" w:type="dxa"/>
            <w:vMerge w:val="restart"/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79" w:type="dxa"/>
            <w:vMerge w:val="restart"/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011" w:rsidTr="00743405">
        <w:trPr>
          <w:trHeight w:val="201"/>
        </w:trPr>
        <w:tc>
          <w:tcPr>
            <w:tcW w:w="817" w:type="dxa"/>
            <w:vMerge/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vMerge/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0" w:type="dxa"/>
            <w:gridSpan w:val="6"/>
            <w:tcBorders>
              <w:top w:val="single" w:sz="4" w:space="0" w:color="auto"/>
            </w:tcBorders>
          </w:tcPr>
          <w:p w:rsidR="005D1011" w:rsidRPr="00A63513" w:rsidRDefault="00A63513" w:rsidP="00A6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51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</w:t>
            </w:r>
          </w:p>
        </w:tc>
      </w:tr>
      <w:tr w:rsidR="005D1011" w:rsidTr="00990DBB">
        <w:trPr>
          <w:trHeight w:val="586"/>
        </w:trPr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1011" w:rsidRPr="005D1011" w:rsidRDefault="005D1011" w:rsidP="005D1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101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r w:rsidR="00A63513">
              <w:rPr>
                <w:rFonts w:ascii="Times New Roman" w:hAnsi="Times New Roman" w:cs="Times New Roman"/>
                <w:sz w:val="28"/>
                <w:szCs w:val="28"/>
              </w:rPr>
              <w:t>городу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D1011" w:rsidRDefault="00A63513" w:rsidP="00A6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011" w:rsidTr="00C32308">
        <w:trPr>
          <w:trHeight w:val="385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D1011" w:rsidRDefault="00A63513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D1011" w:rsidRDefault="00A63513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D1011" w:rsidRDefault="00547DBF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D1011" w:rsidRDefault="004E11F9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011" w:rsidTr="00DD1DF9">
        <w:trPr>
          <w:trHeight w:val="385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D1011" w:rsidRDefault="00A63513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D1011" w:rsidRDefault="00A63513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D1011" w:rsidRDefault="00547DBF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D1011" w:rsidRDefault="004E11F9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011" w:rsidTr="00DD1DF9">
        <w:trPr>
          <w:trHeight w:val="385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призёров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5D1011" w:rsidRDefault="00A63513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5D1011" w:rsidRDefault="00A63513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5D1011" w:rsidRDefault="00547DBF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5D1011" w:rsidRDefault="004E11F9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5D1011" w:rsidRDefault="005D1011" w:rsidP="005D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011" w:rsidRDefault="005D1011" w:rsidP="005D1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513" w:rsidRDefault="00A63513" w:rsidP="005D10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879"/>
        <w:gridCol w:w="1848"/>
        <w:gridCol w:w="1848"/>
        <w:gridCol w:w="1848"/>
        <w:gridCol w:w="1848"/>
        <w:gridCol w:w="1849"/>
        <w:gridCol w:w="1849"/>
      </w:tblGrid>
      <w:tr w:rsidR="00A63513" w:rsidTr="00D93BF3">
        <w:trPr>
          <w:trHeight w:val="435"/>
        </w:trPr>
        <w:tc>
          <w:tcPr>
            <w:tcW w:w="817" w:type="dxa"/>
            <w:vMerge w:val="restart"/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79" w:type="dxa"/>
            <w:vMerge w:val="restart"/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513" w:rsidTr="00D93BF3">
        <w:trPr>
          <w:trHeight w:val="201"/>
        </w:trPr>
        <w:tc>
          <w:tcPr>
            <w:tcW w:w="817" w:type="dxa"/>
            <w:vMerge/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vMerge/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0" w:type="dxa"/>
            <w:gridSpan w:val="6"/>
            <w:tcBorders>
              <w:top w:val="single" w:sz="4" w:space="0" w:color="auto"/>
            </w:tcBorders>
          </w:tcPr>
          <w:p w:rsidR="00A63513" w:rsidRPr="00A63513" w:rsidRDefault="00A63513" w:rsidP="00D9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</w:t>
            </w:r>
          </w:p>
        </w:tc>
      </w:tr>
      <w:tr w:rsidR="00A63513" w:rsidTr="00D93BF3">
        <w:trPr>
          <w:trHeight w:val="586"/>
        </w:trPr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3513" w:rsidRPr="005D1011" w:rsidRDefault="00A63513" w:rsidP="00D93B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101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городу:</w:t>
            </w:r>
          </w:p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513" w:rsidTr="00D93BF3">
        <w:trPr>
          <w:trHeight w:val="385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A63513" w:rsidRDefault="00547DBF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A63513" w:rsidRDefault="00547DBF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513" w:rsidTr="00D93BF3">
        <w:trPr>
          <w:trHeight w:val="385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A63513" w:rsidRDefault="00547DBF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A63513" w:rsidRDefault="00547DBF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513" w:rsidTr="00D93BF3">
        <w:trPr>
          <w:trHeight w:val="385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призёров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A63513" w:rsidRDefault="00547DBF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A63513" w:rsidRDefault="00547DBF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63513" w:rsidRDefault="00A63513" w:rsidP="00D9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513" w:rsidRPr="005D1011" w:rsidRDefault="00A63513" w:rsidP="00A63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513" w:rsidRDefault="00A63513" w:rsidP="005D1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1F9" w:rsidRPr="005D1011" w:rsidRDefault="004E11F9" w:rsidP="004E1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011">
        <w:rPr>
          <w:rFonts w:ascii="Times New Roman" w:hAnsi="Times New Roman" w:cs="Times New Roman"/>
          <w:sz w:val="28"/>
          <w:szCs w:val="28"/>
        </w:rPr>
        <w:lastRenderedPageBreak/>
        <w:t>Мониторинг</w:t>
      </w:r>
    </w:p>
    <w:p w:rsidR="004E11F9" w:rsidRDefault="004E11F9" w:rsidP="004E1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011">
        <w:rPr>
          <w:rFonts w:ascii="Times New Roman" w:hAnsi="Times New Roman" w:cs="Times New Roman"/>
          <w:sz w:val="28"/>
          <w:szCs w:val="28"/>
        </w:rPr>
        <w:t>Участия 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10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1011">
        <w:rPr>
          <w:rFonts w:ascii="Times New Roman" w:hAnsi="Times New Roman" w:cs="Times New Roman"/>
          <w:sz w:val="28"/>
          <w:szCs w:val="28"/>
        </w:rPr>
        <w:t xml:space="preserve"> МБОУ СОШ№2 в региональной и городской НПК</w:t>
      </w:r>
      <w:r>
        <w:rPr>
          <w:rFonts w:ascii="Times New Roman" w:hAnsi="Times New Roman" w:cs="Times New Roman"/>
          <w:sz w:val="28"/>
          <w:szCs w:val="28"/>
        </w:rPr>
        <w:t xml:space="preserve"> «Шаг в будущее,  Сибирь!»</w:t>
      </w:r>
      <w:r w:rsidRPr="005D1011">
        <w:rPr>
          <w:rFonts w:ascii="Times New Roman" w:hAnsi="Times New Roman" w:cs="Times New Roman"/>
          <w:sz w:val="28"/>
          <w:szCs w:val="28"/>
        </w:rPr>
        <w:t xml:space="preserve"> по годам</w:t>
      </w:r>
    </w:p>
    <w:tbl>
      <w:tblPr>
        <w:tblStyle w:val="a3"/>
        <w:tblW w:w="0" w:type="auto"/>
        <w:tblLook w:val="04A0"/>
      </w:tblPr>
      <w:tblGrid>
        <w:gridCol w:w="817"/>
        <w:gridCol w:w="2879"/>
        <w:gridCol w:w="1848"/>
        <w:gridCol w:w="1848"/>
        <w:gridCol w:w="1848"/>
        <w:gridCol w:w="1848"/>
        <w:gridCol w:w="1849"/>
        <w:gridCol w:w="1849"/>
      </w:tblGrid>
      <w:tr w:rsidR="004E11F9" w:rsidTr="00735E17">
        <w:trPr>
          <w:trHeight w:val="435"/>
        </w:trPr>
        <w:tc>
          <w:tcPr>
            <w:tcW w:w="817" w:type="dxa"/>
            <w:vMerge w:val="restart"/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79" w:type="dxa"/>
            <w:vMerge w:val="restart"/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F9" w:rsidTr="00735E17">
        <w:trPr>
          <w:trHeight w:val="201"/>
        </w:trPr>
        <w:tc>
          <w:tcPr>
            <w:tcW w:w="817" w:type="dxa"/>
            <w:vMerge/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vMerge/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0" w:type="dxa"/>
            <w:gridSpan w:val="6"/>
            <w:tcBorders>
              <w:top w:val="single" w:sz="4" w:space="0" w:color="auto"/>
            </w:tcBorders>
          </w:tcPr>
          <w:p w:rsidR="004E11F9" w:rsidRPr="00A63513" w:rsidRDefault="004E11F9" w:rsidP="00735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51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</w:t>
            </w:r>
          </w:p>
        </w:tc>
      </w:tr>
      <w:tr w:rsidR="004E11F9" w:rsidTr="00735E17">
        <w:trPr>
          <w:trHeight w:val="586"/>
        </w:trPr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11F9" w:rsidRPr="005D1011" w:rsidRDefault="004E11F9" w:rsidP="00735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101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городу:</w:t>
            </w:r>
          </w:p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F9" w:rsidTr="00735E17">
        <w:trPr>
          <w:trHeight w:val="385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C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49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9F3133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F9" w:rsidTr="00735E17">
        <w:trPr>
          <w:trHeight w:val="385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C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49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9F3133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F9" w:rsidTr="00735E17">
        <w:trPr>
          <w:trHeight w:val="385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призёров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4E11F9" w:rsidRDefault="004E11F9" w:rsidP="00C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4E11F9" w:rsidRDefault="004E11F9" w:rsidP="0049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4E11F9" w:rsidRDefault="009F3133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1F9" w:rsidRDefault="004E11F9" w:rsidP="004E1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1F9" w:rsidRDefault="004E11F9" w:rsidP="004E11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879"/>
        <w:gridCol w:w="1848"/>
        <w:gridCol w:w="1848"/>
        <w:gridCol w:w="1848"/>
        <w:gridCol w:w="1848"/>
        <w:gridCol w:w="1849"/>
        <w:gridCol w:w="1849"/>
      </w:tblGrid>
      <w:tr w:rsidR="004E11F9" w:rsidTr="00735E17">
        <w:trPr>
          <w:trHeight w:val="435"/>
        </w:trPr>
        <w:tc>
          <w:tcPr>
            <w:tcW w:w="817" w:type="dxa"/>
            <w:vMerge w:val="restart"/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79" w:type="dxa"/>
            <w:vMerge w:val="restart"/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F9" w:rsidTr="00735E17">
        <w:trPr>
          <w:trHeight w:val="201"/>
        </w:trPr>
        <w:tc>
          <w:tcPr>
            <w:tcW w:w="817" w:type="dxa"/>
            <w:vMerge/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vMerge/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0" w:type="dxa"/>
            <w:gridSpan w:val="6"/>
            <w:tcBorders>
              <w:top w:val="single" w:sz="4" w:space="0" w:color="auto"/>
            </w:tcBorders>
          </w:tcPr>
          <w:p w:rsidR="004E11F9" w:rsidRPr="00A63513" w:rsidRDefault="004E11F9" w:rsidP="00735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</w:t>
            </w:r>
          </w:p>
        </w:tc>
      </w:tr>
      <w:tr w:rsidR="004E11F9" w:rsidTr="00735E17">
        <w:trPr>
          <w:trHeight w:val="586"/>
        </w:trPr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11F9" w:rsidRPr="005D1011" w:rsidRDefault="004E11F9" w:rsidP="00735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101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городу:</w:t>
            </w:r>
          </w:p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F9" w:rsidTr="00735E17">
        <w:trPr>
          <w:trHeight w:val="385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875D13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875D13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F9" w:rsidTr="00735E17">
        <w:trPr>
          <w:trHeight w:val="385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F9" w:rsidTr="00735E17">
        <w:trPr>
          <w:trHeight w:val="385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призёров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4E11F9" w:rsidRDefault="00875D13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4E11F9" w:rsidRDefault="004E11F9" w:rsidP="007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1F9" w:rsidRPr="005D1011" w:rsidRDefault="004E11F9" w:rsidP="004E1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1F9" w:rsidRDefault="004E11F9" w:rsidP="004E1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1F9" w:rsidRDefault="00875D13" w:rsidP="004E11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="004E11F9" w:rsidRPr="006C5541">
        <w:rPr>
          <w:rFonts w:ascii="Times New Roman" w:hAnsi="Times New Roman"/>
          <w:b/>
          <w:sz w:val="28"/>
          <w:szCs w:val="28"/>
        </w:rPr>
        <w:t>униципальный уровень</w:t>
      </w:r>
      <w:r w:rsidR="004E11F9">
        <w:rPr>
          <w:rFonts w:ascii="Times New Roman" w:hAnsi="Times New Roman"/>
          <w:b/>
          <w:sz w:val="28"/>
          <w:szCs w:val="28"/>
        </w:rPr>
        <w:t xml:space="preserve"> </w:t>
      </w:r>
      <w:r w:rsidR="004E11F9" w:rsidRPr="006C5541">
        <w:rPr>
          <w:rFonts w:ascii="Times New Roman" w:hAnsi="Times New Roman"/>
          <w:b/>
          <w:sz w:val="28"/>
          <w:szCs w:val="28"/>
        </w:rPr>
        <w:t>:</w:t>
      </w:r>
    </w:p>
    <w:p w:rsidR="004E11F9" w:rsidRPr="002247AB" w:rsidRDefault="004E11F9" w:rsidP="004E1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7AB">
        <w:rPr>
          <w:rFonts w:ascii="Times New Roman" w:hAnsi="Times New Roman"/>
          <w:sz w:val="28"/>
          <w:szCs w:val="28"/>
        </w:rPr>
        <w:t xml:space="preserve">2010-2011гг. </w:t>
      </w:r>
      <w:r w:rsidRPr="002247AB">
        <w:rPr>
          <w:rFonts w:ascii="Times New Roman" w:hAnsi="Times New Roman"/>
          <w:sz w:val="28"/>
          <w:szCs w:val="28"/>
          <w:lang w:val="en-US"/>
        </w:rPr>
        <w:t>IX</w:t>
      </w:r>
      <w:r w:rsidRPr="002247AB">
        <w:rPr>
          <w:rFonts w:ascii="Times New Roman" w:hAnsi="Times New Roman"/>
          <w:sz w:val="28"/>
          <w:szCs w:val="28"/>
        </w:rPr>
        <w:t xml:space="preserve"> городская научно-практическая конференция «Шаг в будущее, </w:t>
      </w:r>
      <w:r>
        <w:rPr>
          <w:rFonts w:ascii="Times New Roman" w:hAnsi="Times New Roman"/>
          <w:sz w:val="28"/>
          <w:szCs w:val="28"/>
        </w:rPr>
        <w:t>Сибирь</w:t>
      </w:r>
      <w:proofErr w:type="gramStart"/>
      <w:r>
        <w:rPr>
          <w:rFonts w:ascii="Times New Roman" w:hAnsi="Times New Roman"/>
          <w:sz w:val="28"/>
          <w:szCs w:val="28"/>
        </w:rPr>
        <w:t>!</w:t>
      </w:r>
      <w:r w:rsidRPr="002247AB">
        <w:rPr>
          <w:rFonts w:ascii="Times New Roman" w:hAnsi="Times New Roman"/>
          <w:sz w:val="28"/>
          <w:szCs w:val="28"/>
        </w:rPr>
        <w:t>!»</w:t>
      </w:r>
      <w:proofErr w:type="gramEnd"/>
      <w:r w:rsidRPr="002247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14 участников, 3 победителя, 8 призёров</w:t>
      </w:r>
    </w:p>
    <w:p w:rsidR="004E11F9" w:rsidRDefault="004E11F9" w:rsidP="004E1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7AB">
        <w:rPr>
          <w:rFonts w:ascii="Times New Roman" w:hAnsi="Times New Roman"/>
          <w:sz w:val="28"/>
          <w:szCs w:val="28"/>
        </w:rPr>
        <w:t xml:space="preserve">2011-2012гг. </w:t>
      </w:r>
      <w:r w:rsidRPr="002247AB">
        <w:rPr>
          <w:rFonts w:ascii="Times New Roman" w:hAnsi="Times New Roman"/>
          <w:sz w:val="28"/>
          <w:szCs w:val="28"/>
          <w:lang w:val="en-US"/>
        </w:rPr>
        <w:t>XI</w:t>
      </w:r>
      <w:r w:rsidRPr="002247AB">
        <w:rPr>
          <w:rFonts w:ascii="Times New Roman" w:hAnsi="Times New Roman"/>
          <w:sz w:val="28"/>
          <w:szCs w:val="28"/>
        </w:rPr>
        <w:t xml:space="preserve"> городская научно-практическая конференция «Шаг в будущее, Сибирь</w:t>
      </w:r>
      <w:proofErr w:type="gramStart"/>
      <w:r w:rsidRPr="002247AB">
        <w:rPr>
          <w:rFonts w:ascii="Times New Roman" w:hAnsi="Times New Roman"/>
          <w:sz w:val="28"/>
          <w:szCs w:val="28"/>
        </w:rPr>
        <w:t>!»</w:t>
      </w:r>
      <w:proofErr w:type="gramEnd"/>
      <w:r w:rsidRPr="002247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6 участников, 2 победителя, 3 призёра</w:t>
      </w:r>
    </w:p>
    <w:p w:rsidR="004E11F9" w:rsidRDefault="004E11F9" w:rsidP="004E11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2012-2013гг.</w:t>
      </w:r>
      <w:r w:rsidRPr="007001C7">
        <w:rPr>
          <w:rFonts w:ascii="Times New Roman" w:hAnsi="Times New Roman"/>
          <w:sz w:val="28"/>
          <w:szCs w:val="28"/>
        </w:rPr>
        <w:t xml:space="preserve"> </w:t>
      </w:r>
      <w:r w:rsidRPr="002247AB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247AB">
        <w:rPr>
          <w:rFonts w:ascii="Times New Roman" w:hAnsi="Times New Roman"/>
          <w:sz w:val="28"/>
          <w:szCs w:val="28"/>
        </w:rPr>
        <w:t xml:space="preserve"> городская научно-практическая конференция «Шаг в будущее, Сибирь</w:t>
      </w:r>
      <w:proofErr w:type="gramStart"/>
      <w:r w:rsidRPr="002247AB">
        <w:rPr>
          <w:rFonts w:ascii="Times New Roman" w:hAnsi="Times New Roman"/>
          <w:sz w:val="28"/>
          <w:szCs w:val="28"/>
        </w:rPr>
        <w:t>!»</w:t>
      </w:r>
      <w:proofErr w:type="gramEnd"/>
      <w:r w:rsidRPr="002247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6 участников, 2 победителя, 2 призёра</w:t>
      </w:r>
    </w:p>
    <w:p w:rsidR="004E11F9" w:rsidRDefault="004E11F9" w:rsidP="004E11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2013-2014гг.</w:t>
      </w:r>
      <w:r w:rsidRPr="007001C7">
        <w:rPr>
          <w:rFonts w:ascii="Times New Roman" w:hAnsi="Times New Roman"/>
          <w:sz w:val="28"/>
          <w:szCs w:val="28"/>
        </w:rPr>
        <w:t xml:space="preserve"> </w:t>
      </w:r>
      <w:r w:rsidRPr="002247AB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247AB">
        <w:rPr>
          <w:rFonts w:ascii="Times New Roman" w:hAnsi="Times New Roman"/>
          <w:sz w:val="28"/>
          <w:szCs w:val="28"/>
        </w:rPr>
        <w:t xml:space="preserve"> городская научно-практическая конференция «Шаг в будущее, Сибирь</w:t>
      </w:r>
      <w:proofErr w:type="gramStart"/>
      <w:r w:rsidRPr="002247AB">
        <w:rPr>
          <w:rFonts w:ascii="Times New Roman" w:hAnsi="Times New Roman"/>
          <w:sz w:val="28"/>
          <w:szCs w:val="28"/>
        </w:rPr>
        <w:t>!»</w:t>
      </w:r>
      <w:proofErr w:type="gramEnd"/>
      <w:r w:rsidRPr="002247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A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участников, 2 победителя, </w:t>
      </w:r>
      <w:r w:rsidRPr="00481A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призёр</w:t>
      </w:r>
    </w:p>
    <w:p w:rsidR="004E11F9" w:rsidRDefault="004E11F9" w:rsidP="004E1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A2C">
        <w:rPr>
          <w:rFonts w:ascii="Times New Roman" w:hAnsi="Times New Roman"/>
          <w:sz w:val="28"/>
          <w:szCs w:val="28"/>
        </w:rPr>
        <w:t>2010-201</w:t>
      </w:r>
      <w:r>
        <w:rPr>
          <w:rFonts w:ascii="Times New Roman" w:hAnsi="Times New Roman"/>
          <w:sz w:val="28"/>
          <w:szCs w:val="28"/>
        </w:rPr>
        <w:t>1гг.</w:t>
      </w:r>
      <w:r w:rsidRPr="002247AB">
        <w:rPr>
          <w:rFonts w:ascii="Times New Roman" w:hAnsi="Times New Roman"/>
          <w:sz w:val="28"/>
          <w:szCs w:val="28"/>
        </w:rPr>
        <w:t xml:space="preserve"> городская научно-практическая конференция «Шаг в будущее, </w:t>
      </w:r>
      <w:r>
        <w:rPr>
          <w:rFonts w:ascii="Times New Roman" w:hAnsi="Times New Roman"/>
          <w:sz w:val="28"/>
          <w:szCs w:val="28"/>
        </w:rPr>
        <w:t>Юниор</w:t>
      </w:r>
      <w:r w:rsidRPr="002247AB">
        <w:rPr>
          <w:rFonts w:ascii="Times New Roman" w:hAnsi="Times New Roman"/>
          <w:sz w:val="28"/>
          <w:szCs w:val="28"/>
        </w:rPr>
        <w:t xml:space="preserve">!», </w:t>
      </w:r>
      <w:r>
        <w:rPr>
          <w:rFonts w:ascii="Times New Roman" w:hAnsi="Times New Roman"/>
          <w:sz w:val="28"/>
          <w:szCs w:val="28"/>
        </w:rPr>
        <w:t xml:space="preserve"> 16 участников,5 победителей, 5 призёров</w:t>
      </w:r>
    </w:p>
    <w:p w:rsidR="004E11F9" w:rsidRDefault="004E11F9" w:rsidP="004E11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2011-2012гг.</w:t>
      </w:r>
      <w:r w:rsidRPr="002247AB">
        <w:rPr>
          <w:rFonts w:ascii="Times New Roman" w:hAnsi="Times New Roman"/>
          <w:sz w:val="28"/>
          <w:szCs w:val="28"/>
        </w:rPr>
        <w:t xml:space="preserve"> городская научно-практическая конференция «Шаг в будущее, </w:t>
      </w:r>
      <w:r>
        <w:rPr>
          <w:rFonts w:ascii="Times New Roman" w:hAnsi="Times New Roman"/>
          <w:sz w:val="28"/>
          <w:szCs w:val="28"/>
        </w:rPr>
        <w:t>Юниор</w:t>
      </w:r>
      <w:r w:rsidRPr="002247AB">
        <w:rPr>
          <w:rFonts w:ascii="Times New Roman" w:hAnsi="Times New Roman"/>
          <w:sz w:val="28"/>
          <w:szCs w:val="28"/>
        </w:rPr>
        <w:t xml:space="preserve">!», </w:t>
      </w:r>
      <w:r>
        <w:rPr>
          <w:rFonts w:ascii="Times New Roman" w:hAnsi="Times New Roman"/>
          <w:sz w:val="28"/>
          <w:szCs w:val="28"/>
        </w:rPr>
        <w:t xml:space="preserve"> 11 участников,1 победитель, 8призёров</w:t>
      </w:r>
    </w:p>
    <w:p w:rsidR="004E11F9" w:rsidRDefault="004E11F9" w:rsidP="004E11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2012-2013гг.</w:t>
      </w:r>
      <w:r w:rsidRPr="002247AB">
        <w:rPr>
          <w:rFonts w:ascii="Times New Roman" w:hAnsi="Times New Roman"/>
          <w:sz w:val="28"/>
          <w:szCs w:val="28"/>
        </w:rPr>
        <w:t xml:space="preserve"> городская научно-практическая конференция «Шаг в будущее, </w:t>
      </w:r>
      <w:r>
        <w:rPr>
          <w:rFonts w:ascii="Times New Roman" w:hAnsi="Times New Roman"/>
          <w:sz w:val="28"/>
          <w:szCs w:val="28"/>
        </w:rPr>
        <w:t>Юниор</w:t>
      </w:r>
      <w:r w:rsidRPr="002247AB">
        <w:rPr>
          <w:rFonts w:ascii="Times New Roman" w:hAnsi="Times New Roman"/>
          <w:sz w:val="28"/>
          <w:szCs w:val="28"/>
        </w:rPr>
        <w:t xml:space="preserve">!», </w:t>
      </w:r>
      <w:r>
        <w:rPr>
          <w:rFonts w:ascii="Times New Roman" w:hAnsi="Times New Roman"/>
          <w:sz w:val="28"/>
          <w:szCs w:val="28"/>
        </w:rPr>
        <w:t xml:space="preserve"> 14 участников,2 победитель, 2призёра</w:t>
      </w:r>
    </w:p>
    <w:p w:rsidR="004E11F9" w:rsidRDefault="004E11F9" w:rsidP="004E11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2013-2014гг.</w:t>
      </w:r>
      <w:r w:rsidRPr="002247AB">
        <w:rPr>
          <w:rFonts w:ascii="Times New Roman" w:hAnsi="Times New Roman"/>
          <w:sz w:val="28"/>
          <w:szCs w:val="28"/>
        </w:rPr>
        <w:t xml:space="preserve"> городская научно-практическая конференция «Шаг в будущее, </w:t>
      </w:r>
      <w:r>
        <w:rPr>
          <w:rFonts w:ascii="Times New Roman" w:hAnsi="Times New Roman"/>
          <w:sz w:val="28"/>
          <w:szCs w:val="28"/>
        </w:rPr>
        <w:t>Юниор</w:t>
      </w:r>
      <w:r w:rsidRPr="002247AB">
        <w:rPr>
          <w:rFonts w:ascii="Times New Roman" w:hAnsi="Times New Roman"/>
          <w:sz w:val="28"/>
          <w:szCs w:val="28"/>
        </w:rPr>
        <w:t xml:space="preserve">!», </w:t>
      </w:r>
      <w:r>
        <w:rPr>
          <w:rFonts w:ascii="Times New Roman" w:hAnsi="Times New Roman"/>
          <w:sz w:val="28"/>
          <w:szCs w:val="28"/>
        </w:rPr>
        <w:t xml:space="preserve"> 14 участников,4 победитель, 4призёра</w:t>
      </w:r>
    </w:p>
    <w:p w:rsidR="004E11F9" w:rsidRDefault="004E11F9" w:rsidP="004E11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11F9" w:rsidRPr="0082600E" w:rsidRDefault="004E11F9" w:rsidP="004E11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600E">
        <w:rPr>
          <w:rFonts w:ascii="Times New Roman" w:hAnsi="Times New Roman"/>
          <w:b/>
          <w:sz w:val="28"/>
          <w:szCs w:val="28"/>
        </w:rPr>
        <w:t>Региональный уровень НПК:</w:t>
      </w:r>
    </w:p>
    <w:p w:rsidR="004E11F9" w:rsidRDefault="004E11F9" w:rsidP="004E11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2011-2014гг. </w:t>
      </w:r>
      <w:r w:rsidRPr="002247AB">
        <w:rPr>
          <w:rFonts w:ascii="Times New Roman" w:hAnsi="Times New Roman"/>
          <w:sz w:val="28"/>
          <w:szCs w:val="28"/>
        </w:rPr>
        <w:t xml:space="preserve">научно-практическая конференция «Шаг в будущее, </w:t>
      </w:r>
      <w:r>
        <w:rPr>
          <w:rFonts w:ascii="Times New Roman" w:hAnsi="Times New Roman"/>
          <w:sz w:val="28"/>
          <w:szCs w:val="28"/>
        </w:rPr>
        <w:t>Сибирь</w:t>
      </w:r>
      <w:r w:rsidRPr="002247AB">
        <w:rPr>
          <w:rFonts w:ascii="Times New Roman" w:hAnsi="Times New Roman"/>
          <w:sz w:val="28"/>
          <w:szCs w:val="28"/>
        </w:rPr>
        <w:t>!»,</w:t>
      </w:r>
      <w:r>
        <w:rPr>
          <w:rFonts w:ascii="Times New Roman" w:hAnsi="Times New Roman"/>
          <w:sz w:val="28"/>
          <w:szCs w:val="28"/>
        </w:rPr>
        <w:t xml:space="preserve"> </w:t>
      </w:r>
      <w:r w:rsidR="00875D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участников,</w:t>
      </w:r>
      <w:r w:rsidR="00875D13">
        <w:rPr>
          <w:rFonts w:ascii="Times New Roman" w:hAnsi="Times New Roman"/>
          <w:sz w:val="28"/>
          <w:szCs w:val="28"/>
        </w:rPr>
        <w:t xml:space="preserve"> 1 победитель, </w:t>
      </w:r>
      <w:r>
        <w:rPr>
          <w:rFonts w:ascii="Times New Roman" w:hAnsi="Times New Roman"/>
          <w:sz w:val="28"/>
          <w:szCs w:val="28"/>
        </w:rPr>
        <w:t xml:space="preserve"> 1 призёр</w:t>
      </w:r>
    </w:p>
    <w:p w:rsidR="004E11F9" w:rsidRDefault="004E11F9" w:rsidP="004E11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2011-2014гг.</w:t>
      </w:r>
      <w:r w:rsidRPr="002247AB">
        <w:rPr>
          <w:rFonts w:ascii="Times New Roman" w:hAnsi="Times New Roman"/>
          <w:sz w:val="28"/>
          <w:szCs w:val="28"/>
        </w:rPr>
        <w:t xml:space="preserve"> научно-практическая конференция «Шаг в будущее, </w:t>
      </w:r>
      <w:r>
        <w:rPr>
          <w:rFonts w:ascii="Times New Roman" w:hAnsi="Times New Roman"/>
          <w:sz w:val="28"/>
          <w:szCs w:val="28"/>
        </w:rPr>
        <w:t>Юниор</w:t>
      </w:r>
      <w:r w:rsidRPr="002247AB">
        <w:rPr>
          <w:rFonts w:ascii="Times New Roman" w:hAnsi="Times New Roman"/>
          <w:sz w:val="28"/>
          <w:szCs w:val="28"/>
        </w:rPr>
        <w:t>!»,</w:t>
      </w:r>
      <w:r>
        <w:rPr>
          <w:rFonts w:ascii="Times New Roman" w:hAnsi="Times New Roman"/>
          <w:sz w:val="28"/>
          <w:szCs w:val="28"/>
        </w:rPr>
        <w:t xml:space="preserve"> 10 участников, 1 победитель,1 призёр</w:t>
      </w:r>
    </w:p>
    <w:p w:rsidR="004E11F9" w:rsidRDefault="004E11F9" w:rsidP="005D1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1F9" w:rsidRDefault="004E11F9" w:rsidP="005D1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1F9" w:rsidRPr="005D1011" w:rsidRDefault="004E11F9" w:rsidP="005D10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11F9" w:rsidRPr="005D1011" w:rsidSect="005D10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011"/>
    <w:rsid w:val="004E11F9"/>
    <w:rsid w:val="00547DBF"/>
    <w:rsid w:val="005D1011"/>
    <w:rsid w:val="00665AA7"/>
    <w:rsid w:val="00875D13"/>
    <w:rsid w:val="00945452"/>
    <w:rsid w:val="009F3133"/>
    <w:rsid w:val="00A63513"/>
    <w:rsid w:val="00BF7897"/>
    <w:rsid w:val="00DB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2014-12-15T02:34:00Z</dcterms:created>
  <dcterms:modified xsi:type="dcterms:W3CDTF">2014-12-23T14:27:00Z</dcterms:modified>
</cp:coreProperties>
</file>